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6B77" w:rsidRDefault="009B320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rsidR="00356B77" w:rsidRDefault="009B320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Professor:</w:t>
      </w:r>
    </w:p>
    <w:p w:rsidR="00356B77" w:rsidRDefault="009B320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Course:</w:t>
      </w:r>
    </w:p>
    <w:p w:rsidR="00356B77" w:rsidRDefault="009B320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rsidR="00356B77" w:rsidRDefault="009B320D">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Marriage in the 21</w:t>
      </w:r>
      <w:r>
        <w:rPr>
          <w:rFonts w:ascii="Times New Roman" w:eastAsia="Times New Roman" w:hAnsi="Times New Roman" w:cs="Times New Roman"/>
          <w:sz w:val="24"/>
          <w:szCs w:val="24"/>
          <w:vertAlign w:val="superscript"/>
        </w:rPr>
        <w:t>st</w:t>
      </w:r>
      <w:r>
        <w:rPr>
          <w:rFonts w:ascii="Times New Roman" w:eastAsia="Times New Roman" w:hAnsi="Times New Roman" w:cs="Times New Roman"/>
          <w:sz w:val="24"/>
          <w:szCs w:val="24"/>
        </w:rPr>
        <w:t xml:space="preserve"> century </w:t>
      </w:r>
    </w:p>
    <w:p w:rsidR="00356B77" w:rsidRDefault="009B320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One of the mostly debated issues</w:t>
      </w:r>
      <w:r w:rsidR="00F6027A">
        <w:rPr>
          <w:rFonts w:ascii="Times New Roman" w:eastAsia="Times New Roman" w:hAnsi="Times New Roman" w:cs="Times New Roman"/>
          <w:sz w:val="24"/>
          <w:szCs w:val="24"/>
        </w:rPr>
        <w:t xml:space="preserve"> in this century</w:t>
      </w:r>
      <w:r>
        <w:rPr>
          <w:rFonts w:ascii="Times New Roman" w:eastAsia="Times New Roman" w:hAnsi="Times New Roman" w:cs="Times New Roman"/>
          <w:sz w:val="24"/>
          <w:szCs w:val="24"/>
        </w:rPr>
        <w:t xml:space="preserve"> is marriage</w:t>
      </w:r>
      <w:r w:rsidR="00F6027A">
        <w:rPr>
          <w:rFonts w:ascii="Times New Roman" w:eastAsia="Times New Roman" w:hAnsi="Times New Roman" w:cs="Times New Roman"/>
          <w:sz w:val="24"/>
          <w:szCs w:val="24"/>
        </w:rPr>
        <w:t>. The debate emanates from various c</w:t>
      </w:r>
      <w:r>
        <w:rPr>
          <w:rFonts w:ascii="Times New Roman" w:eastAsia="Times New Roman" w:hAnsi="Times New Roman" w:cs="Times New Roman"/>
          <w:sz w:val="24"/>
          <w:szCs w:val="24"/>
        </w:rPr>
        <w:t xml:space="preserve">hanges </w:t>
      </w:r>
      <w:r w:rsidR="00F6027A">
        <w:rPr>
          <w:rFonts w:ascii="Times New Roman" w:eastAsia="Times New Roman" w:hAnsi="Times New Roman" w:cs="Times New Roman"/>
          <w:sz w:val="24"/>
          <w:szCs w:val="24"/>
        </w:rPr>
        <w:t xml:space="preserve">it has been subjected to </w:t>
      </w:r>
      <w:r>
        <w:rPr>
          <w:rFonts w:ascii="Times New Roman" w:eastAsia="Times New Roman" w:hAnsi="Times New Roman" w:cs="Times New Roman"/>
          <w:sz w:val="24"/>
          <w:szCs w:val="24"/>
        </w:rPr>
        <w:t xml:space="preserve">over the </w:t>
      </w:r>
      <w:r w:rsidR="00F6027A">
        <w:rPr>
          <w:rFonts w:ascii="Times New Roman" w:eastAsia="Times New Roman" w:hAnsi="Times New Roman" w:cs="Times New Roman"/>
          <w:sz w:val="24"/>
          <w:szCs w:val="24"/>
        </w:rPr>
        <w:t xml:space="preserve">recent years. </w:t>
      </w:r>
      <w:r>
        <w:rPr>
          <w:rFonts w:ascii="Times New Roman" w:eastAsia="Times New Roman" w:hAnsi="Times New Roman" w:cs="Times New Roman"/>
          <w:sz w:val="24"/>
          <w:szCs w:val="24"/>
        </w:rPr>
        <w:t xml:space="preserve">Research shows that </w:t>
      </w:r>
      <w:r>
        <w:rPr>
          <w:rFonts w:ascii="Times New Roman" w:eastAsia="Times New Roman" w:hAnsi="Times New Roman" w:cs="Times New Roman"/>
          <w:sz w:val="24"/>
          <w:szCs w:val="24"/>
        </w:rPr>
        <w:t xml:space="preserve">marriage </w:t>
      </w:r>
      <w:r w:rsidR="00F6027A">
        <w:rPr>
          <w:rFonts w:ascii="Times New Roman" w:eastAsia="Times New Roman" w:hAnsi="Times New Roman" w:cs="Times New Roman"/>
          <w:sz w:val="24"/>
          <w:szCs w:val="24"/>
        </w:rPr>
        <w:t xml:space="preserve">rate </w:t>
      </w:r>
      <w:r>
        <w:rPr>
          <w:rFonts w:ascii="Times New Roman" w:eastAsia="Times New Roman" w:hAnsi="Times New Roman" w:cs="Times New Roman"/>
          <w:sz w:val="24"/>
          <w:szCs w:val="24"/>
        </w:rPr>
        <w:t xml:space="preserve">has </w:t>
      </w:r>
      <w:r w:rsidR="00F6027A">
        <w:rPr>
          <w:rFonts w:ascii="Times New Roman" w:eastAsia="Times New Roman" w:hAnsi="Times New Roman" w:cs="Times New Roman"/>
          <w:sz w:val="24"/>
          <w:szCs w:val="24"/>
        </w:rPr>
        <w:t>declined since</w:t>
      </w:r>
      <w:r>
        <w:rPr>
          <w:rFonts w:ascii="Times New Roman" w:eastAsia="Times New Roman" w:hAnsi="Times New Roman" w:cs="Times New Roman"/>
          <w:sz w:val="24"/>
          <w:szCs w:val="24"/>
        </w:rPr>
        <w:t xml:space="preserve"> mid-20</w:t>
      </w:r>
      <w:r>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century </w:t>
      </w:r>
      <w:r w:rsidR="00F6027A">
        <w:rPr>
          <w:rFonts w:ascii="Times New Roman" w:eastAsia="Times New Roman" w:hAnsi="Times New Roman" w:cs="Times New Roman"/>
          <w:sz w:val="24"/>
          <w:szCs w:val="24"/>
        </w:rPr>
        <w:t>and divorce cases have risen ever since that time</w:t>
      </w:r>
      <w:r>
        <w:rPr>
          <w:rFonts w:ascii="Times New Roman" w:eastAsia="Times New Roman" w:hAnsi="Times New Roman" w:cs="Times New Roman"/>
          <w:sz w:val="24"/>
          <w:szCs w:val="24"/>
        </w:rPr>
        <w:t>. Majority of young people today</w:t>
      </w:r>
      <w:r w:rsidR="00BE4D68">
        <w:rPr>
          <w:rFonts w:ascii="Times New Roman" w:eastAsia="Times New Roman" w:hAnsi="Times New Roman" w:cs="Times New Roman"/>
          <w:sz w:val="24"/>
          <w:szCs w:val="24"/>
        </w:rPr>
        <w:t xml:space="preserve"> do not prioritize marriage</w:t>
      </w:r>
      <w:r>
        <w:rPr>
          <w:rFonts w:ascii="Times New Roman" w:eastAsia="Times New Roman" w:hAnsi="Times New Roman" w:cs="Times New Roman"/>
          <w:sz w:val="24"/>
          <w:szCs w:val="24"/>
        </w:rPr>
        <w:t>. Most of them focus on their careers and achievements in life. Besides, people have changed their perceptions on the institution of marriage, love a</w:t>
      </w:r>
      <w:r>
        <w:rPr>
          <w:rFonts w:ascii="Times New Roman" w:eastAsia="Times New Roman" w:hAnsi="Times New Roman" w:cs="Times New Roman"/>
          <w:sz w:val="24"/>
          <w:szCs w:val="24"/>
        </w:rPr>
        <w:t>nd family (</w:t>
      </w:r>
      <w:proofErr w:type="spellStart"/>
      <w:r>
        <w:rPr>
          <w:rFonts w:ascii="Times New Roman" w:eastAsia="Times New Roman" w:hAnsi="Times New Roman" w:cs="Times New Roman"/>
          <w:sz w:val="24"/>
          <w:szCs w:val="24"/>
        </w:rPr>
        <w:t>Brergstrand</w:t>
      </w:r>
      <w:proofErr w:type="spellEnd"/>
      <w:r>
        <w:rPr>
          <w:rFonts w:ascii="Times New Roman" w:eastAsia="Times New Roman" w:hAnsi="Times New Roman" w:cs="Times New Roman"/>
          <w:sz w:val="24"/>
          <w:szCs w:val="24"/>
        </w:rPr>
        <w:t xml:space="preserve"> and Jennifer</w:t>
      </w:r>
      <w:r w:rsidR="00F6027A">
        <w:rPr>
          <w:rFonts w:ascii="Times New Roman" w:eastAsia="Times New Roman" w:hAnsi="Times New Roman" w:cs="Times New Roman"/>
          <w:sz w:val="24"/>
          <w:szCs w:val="24"/>
        </w:rPr>
        <w:t xml:space="preserve"> 85</w:t>
      </w:r>
      <w:r>
        <w:rPr>
          <w:rFonts w:ascii="Times New Roman" w:eastAsia="Times New Roman" w:hAnsi="Times New Roman" w:cs="Times New Roman"/>
          <w:sz w:val="24"/>
          <w:szCs w:val="24"/>
        </w:rPr>
        <w:t xml:space="preserve">). </w:t>
      </w:r>
      <w:r w:rsidR="00844BB5">
        <w:rPr>
          <w:rFonts w:ascii="Times New Roman" w:eastAsia="Times New Roman" w:hAnsi="Times New Roman" w:cs="Times New Roman"/>
          <w:sz w:val="24"/>
          <w:szCs w:val="24"/>
        </w:rPr>
        <w:t>The changes in diminishing marriage rates can be attributed to life transitions, marriage challenges, the choices couples make after marriage and the type of marriage</w:t>
      </w:r>
      <w:bookmarkStart w:id="0" w:name="_GoBack"/>
      <w:bookmarkEnd w:id="0"/>
      <w:r w:rsidR="00844BB5">
        <w:rPr>
          <w:rFonts w:ascii="Times New Roman" w:eastAsia="Times New Roman" w:hAnsi="Times New Roman" w:cs="Times New Roman"/>
          <w:sz w:val="24"/>
          <w:szCs w:val="24"/>
        </w:rPr>
        <w:t xml:space="preserve">. </w:t>
      </w:r>
    </w:p>
    <w:p w:rsidR="00356B77" w:rsidRDefault="009B320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Transitioning into marriage is a difficult process. There are different challenges that people face, including the ability to live together, the presence of children, and sha</w:t>
      </w:r>
      <w:r>
        <w:rPr>
          <w:rFonts w:ascii="Times New Roman" w:eastAsia="Times New Roman" w:hAnsi="Times New Roman" w:cs="Times New Roman"/>
          <w:sz w:val="24"/>
          <w:szCs w:val="24"/>
        </w:rPr>
        <w:t xml:space="preserve">ring responsibilities. In a research conducted by Wa-Mbaleka et al, young couples are vulnerable to divorce due to these challenges, which prompts majority to overlook marriage as a whole. </w:t>
      </w:r>
    </w:p>
    <w:p w:rsidR="00356B77" w:rsidRDefault="009B320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Despite its challenges, marriage has numerous benefits. One of the</w:t>
      </w:r>
      <w:r>
        <w:rPr>
          <w:rFonts w:ascii="Times New Roman" w:eastAsia="Times New Roman" w:hAnsi="Times New Roman" w:cs="Times New Roman"/>
          <w:sz w:val="24"/>
          <w:szCs w:val="24"/>
        </w:rPr>
        <w:t xml:space="preserve"> benefits of marriage is </w:t>
      </w:r>
      <w:r w:rsidR="00BE4D68">
        <w:rPr>
          <w:rFonts w:ascii="Times New Roman" w:eastAsia="Times New Roman" w:hAnsi="Times New Roman" w:cs="Times New Roman"/>
          <w:sz w:val="24"/>
          <w:szCs w:val="24"/>
        </w:rPr>
        <w:t xml:space="preserve">the ability to </w:t>
      </w:r>
      <w:r>
        <w:rPr>
          <w:rFonts w:ascii="Times New Roman" w:eastAsia="Times New Roman" w:hAnsi="Times New Roman" w:cs="Times New Roman"/>
          <w:sz w:val="24"/>
          <w:szCs w:val="24"/>
        </w:rPr>
        <w:t xml:space="preserve">develop </w:t>
      </w:r>
      <w:r w:rsidR="00BE4D68">
        <w:rPr>
          <w:rFonts w:ascii="Times New Roman" w:eastAsia="Times New Roman" w:hAnsi="Times New Roman" w:cs="Times New Roman"/>
          <w:sz w:val="24"/>
          <w:szCs w:val="24"/>
        </w:rPr>
        <w:t xml:space="preserve">ones </w:t>
      </w:r>
      <w:r>
        <w:rPr>
          <w:rFonts w:ascii="Times New Roman" w:eastAsia="Times New Roman" w:hAnsi="Times New Roman" w:cs="Times New Roman"/>
          <w:sz w:val="24"/>
          <w:szCs w:val="24"/>
        </w:rPr>
        <w:t>financial conscience</w:t>
      </w:r>
      <w:r w:rsidR="00BE4D68">
        <w:rPr>
          <w:rFonts w:ascii="Times New Roman" w:eastAsia="Times New Roman" w:hAnsi="Times New Roman" w:cs="Times New Roman"/>
          <w:sz w:val="24"/>
          <w:szCs w:val="24"/>
        </w:rPr>
        <w:t xml:space="preserve">. This in turn </w:t>
      </w:r>
      <w:r>
        <w:rPr>
          <w:rFonts w:ascii="Times New Roman" w:eastAsia="Times New Roman" w:hAnsi="Times New Roman" w:cs="Times New Roman"/>
          <w:sz w:val="24"/>
          <w:szCs w:val="24"/>
        </w:rPr>
        <w:t>boosts their financial health</w:t>
      </w:r>
      <w:r w:rsidR="00BE4D68">
        <w:rPr>
          <w:rFonts w:ascii="Times New Roman" w:eastAsia="Times New Roman" w:hAnsi="Times New Roman" w:cs="Times New Roman"/>
          <w:sz w:val="24"/>
          <w:szCs w:val="24"/>
        </w:rPr>
        <w:t xml:space="preserve"> and prepares them for years to come</w:t>
      </w:r>
      <w:r>
        <w:rPr>
          <w:rFonts w:ascii="Times New Roman" w:eastAsia="Times New Roman" w:hAnsi="Times New Roman" w:cs="Times New Roman"/>
          <w:sz w:val="24"/>
          <w:szCs w:val="24"/>
        </w:rPr>
        <w:t xml:space="preserve">. </w:t>
      </w:r>
      <w:r w:rsidR="00BE4D68">
        <w:rPr>
          <w:rFonts w:ascii="Times New Roman" w:eastAsia="Times New Roman" w:hAnsi="Times New Roman" w:cs="Times New Roman"/>
          <w:sz w:val="24"/>
          <w:szCs w:val="24"/>
        </w:rPr>
        <w:t>Also, m</w:t>
      </w:r>
      <w:r>
        <w:rPr>
          <w:rFonts w:ascii="Times New Roman" w:eastAsia="Times New Roman" w:hAnsi="Times New Roman" w:cs="Times New Roman"/>
          <w:sz w:val="24"/>
          <w:szCs w:val="24"/>
        </w:rPr>
        <w:t xml:space="preserve">arriage </w:t>
      </w:r>
      <w:r w:rsidR="00BE4D68">
        <w:rPr>
          <w:rFonts w:ascii="Times New Roman" w:eastAsia="Times New Roman" w:hAnsi="Times New Roman" w:cs="Times New Roman"/>
          <w:sz w:val="24"/>
          <w:szCs w:val="24"/>
        </w:rPr>
        <w:t xml:space="preserve">helps one </w:t>
      </w:r>
      <w:r>
        <w:rPr>
          <w:rFonts w:ascii="Times New Roman" w:eastAsia="Times New Roman" w:hAnsi="Times New Roman" w:cs="Times New Roman"/>
          <w:sz w:val="24"/>
          <w:szCs w:val="24"/>
        </w:rPr>
        <w:t>to acquire quality healthcare benefits. Many companies today offer better health insurance benefits to couples comp</w:t>
      </w:r>
      <w:r>
        <w:rPr>
          <w:rFonts w:ascii="Times New Roman" w:eastAsia="Times New Roman" w:hAnsi="Times New Roman" w:cs="Times New Roman"/>
          <w:sz w:val="24"/>
          <w:szCs w:val="24"/>
        </w:rPr>
        <w:t xml:space="preserve">ared to single </w:t>
      </w:r>
      <w:r>
        <w:rPr>
          <w:rFonts w:ascii="Times New Roman" w:eastAsia="Times New Roman" w:hAnsi="Times New Roman" w:cs="Times New Roman"/>
          <w:sz w:val="24"/>
          <w:szCs w:val="24"/>
        </w:rPr>
        <w:lastRenderedPageBreak/>
        <w:t>people. Another advantage of marriage is that it helps alleviate chances of developing depression (</w:t>
      </w:r>
      <w:proofErr w:type="spellStart"/>
      <w:r>
        <w:rPr>
          <w:rFonts w:ascii="Times New Roman" w:eastAsia="Times New Roman" w:hAnsi="Times New Roman" w:cs="Times New Roman"/>
          <w:sz w:val="24"/>
          <w:szCs w:val="24"/>
        </w:rPr>
        <w:t>Frech</w:t>
      </w:r>
      <w:proofErr w:type="spellEnd"/>
      <w:r>
        <w:rPr>
          <w:rFonts w:ascii="Times New Roman" w:eastAsia="Times New Roman" w:hAnsi="Times New Roman" w:cs="Times New Roman"/>
          <w:sz w:val="24"/>
          <w:szCs w:val="24"/>
        </w:rPr>
        <w:t xml:space="preserve"> and Kristi</w:t>
      </w:r>
      <w:r w:rsidR="00F6027A">
        <w:rPr>
          <w:rFonts w:ascii="Times New Roman" w:eastAsia="Times New Roman" w:hAnsi="Times New Roman" w:cs="Times New Roman"/>
          <w:sz w:val="24"/>
          <w:szCs w:val="24"/>
        </w:rPr>
        <w:t xml:space="preserve"> 89</w:t>
      </w:r>
      <w:r>
        <w:rPr>
          <w:rFonts w:ascii="Times New Roman" w:eastAsia="Times New Roman" w:hAnsi="Times New Roman" w:cs="Times New Roman"/>
          <w:sz w:val="24"/>
          <w:szCs w:val="24"/>
        </w:rPr>
        <w:t>). Studies show that couples have a longer life expectancy compared to unmarried people because couples give each other emotio</w:t>
      </w:r>
      <w:r>
        <w:rPr>
          <w:rFonts w:ascii="Times New Roman" w:eastAsia="Times New Roman" w:hAnsi="Times New Roman" w:cs="Times New Roman"/>
          <w:sz w:val="24"/>
          <w:szCs w:val="24"/>
        </w:rPr>
        <w:t xml:space="preserve">nal support. </w:t>
      </w:r>
      <w:r w:rsidR="00BE4D68">
        <w:rPr>
          <w:rFonts w:ascii="Times New Roman" w:eastAsia="Times New Roman" w:hAnsi="Times New Roman" w:cs="Times New Roman"/>
          <w:sz w:val="24"/>
          <w:szCs w:val="24"/>
        </w:rPr>
        <w:t>In addition, m</w:t>
      </w:r>
      <w:r>
        <w:rPr>
          <w:rFonts w:ascii="Times New Roman" w:eastAsia="Times New Roman" w:hAnsi="Times New Roman" w:cs="Times New Roman"/>
          <w:sz w:val="24"/>
          <w:szCs w:val="24"/>
        </w:rPr>
        <w:t xml:space="preserve">arried couples </w:t>
      </w:r>
      <w:r>
        <w:rPr>
          <w:rFonts w:ascii="Times New Roman" w:eastAsia="Times New Roman" w:hAnsi="Times New Roman" w:cs="Times New Roman"/>
          <w:sz w:val="24"/>
          <w:szCs w:val="24"/>
        </w:rPr>
        <w:t xml:space="preserve">get </w:t>
      </w:r>
      <w:r w:rsidR="00BE4D68">
        <w:rPr>
          <w:rFonts w:ascii="Times New Roman" w:eastAsia="Times New Roman" w:hAnsi="Times New Roman" w:cs="Times New Roman"/>
          <w:sz w:val="24"/>
          <w:szCs w:val="24"/>
        </w:rPr>
        <w:t xml:space="preserve">paid off </w:t>
      </w:r>
      <w:r>
        <w:rPr>
          <w:rFonts w:ascii="Times New Roman" w:eastAsia="Times New Roman" w:hAnsi="Times New Roman" w:cs="Times New Roman"/>
          <w:sz w:val="24"/>
          <w:szCs w:val="24"/>
        </w:rPr>
        <w:t>leaves</w:t>
      </w:r>
      <w:r>
        <w:rPr>
          <w:rFonts w:ascii="Times New Roman" w:eastAsia="Times New Roman" w:hAnsi="Times New Roman" w:cs="Times New Roman"/>
          <w:sz w:val="24"/>
          <w:szCs w:val="24"/>
        </w:rPr>
        <w:t xml:space="preserve"> giving them time to spend with families. </w:t>
      </w:r>
    </w:p>
    <w:p w:rsidR="00356B77" w:rsidRDefault="00F6027A">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different types of marriage</w:t>
      </w:r>
      <w:r w:rsidR="00BE4D68">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we have in the contemporary society are to blame for issues we are experiencing in this institution. There is </w:t>
      </w:r>
      <w:r w:rsidR="009B320D">
        <w:rPr>
          <w:rFonts w:ascii="Times New Roman" w:eastAsia="Times New Roman" w:hAnsi="Times New Roman" w:cs="Times New Roman"/>
          <w:sz w:val="24"/>
          <w:szCs w:val="24"/>
        </w:rPr>
        <w:t xml:space="preserve">polygamy, polyandry, group marriage, and monogamy. Polygamy </w:t>
      </w:r>
      <w:r w:rsidR="00BE4D68">
        <w:rPr>
          <w:rFonts w:ascii="Times New Roman" w:eastAsia="Times New Roman" w:hAnsi="Times New Roman" w:cs="Times New Roman"/>
          <w:sz w:val="24"/>
          <w:szCs w:val="24"/>
        </w:rPr>
        <w:t>and monogamy have</w:t>
      </w:r>
      <w:r>
        <w:rPr>
          <w:rFonts w:ascii="Times New Roman" w:eastAsia="Times New Roman" w:hAnsi="Times New Roman" w:cs="Times New Roman"/>
          <w:sz w:val="24"/>
          <w:szCs w:val="24"/>
        </w:rPr>
        <w:t xml:space="preserve"> been around since time immemorial but polyandry marriage is new. In this arrangement a woman has more than one man in the marriage</w:t>
      </w:r>
      <w:r w:rsidR="009B320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In group marriage the setup is more complicated with various partners chained in one marriage</w:t>
      </w:r>
      <w:r w:rsidR="009B320D">
        <w:rPr>
          <w:rFonts w:ascii="Times New Roman" w:eastAsia="Times New Roman" w:hAnsi="Times New Roman" w:cs="Times New Roman"/>
          <w:sz w:val="24"/>
          <w:szCs w:val="24"/>
        </w:rPr>
        <w:t>. In addition to these, there are civil marriages, religious marriages, inter-</w:t>
      </w:r>
      <w:r w:rsidR="009B320D">
        <w:rPr>
          <w:rFonts w:ascii="Times New Roman" w:eastAsia="Times New Roman" w:hAnsi="Times New Roman" w:cs="Times New Roman"/>
          <w:sz w:val="24"/>
          <w:szCs w:val="24"/>
        </w:rPr>
        <w:t>faith marriages, and common-law marriages. These types of marriages are differentiated by the structures, ideologies, and social norms. The choices, which people make in the process of choosing the type of marriage are determined by the cost, the underlyin</w:t>
      </w:r>
      <w:r w:rsidR="009B320D">
        <w:rPr>
          <w:rFonts w:ascii="Times New Roman" w:eastAsia="Times New Roman" w:hAnsi="Times New Roman" w:cs="Times New Roman"/>
          <w:sz w:val="24"/>
          <w:szCs w:val="24"/>
        </w:rPr>
        <w:t>g structures, customs, and the technological perspectives among people.</w:t>
      </w:r>
    </w:p>
    <w:p w:rsidR="00356B77" w:rsidRDefault="009B320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Changes in the social, economic, and political environments </w:t>
      </w:r>
      <w:r>
        <w:rPr>
          <w:rFonts w:ascii="Times New Roman" w:eastAsia="Times New Roman" w:hAnsi="Times New Roman" w:cs="Times New Roman"/>
          <w:sz w:val="24"/>
          <w:szCs w:val="24"/>
        </w:rPr>
        <w:t>have affected the views of people and their intentions in marriage. Diversity in today’s societies has led to marriages between people from different ethnicities, races, and religions (</w:t>
      </w:r>
      <w:proofErr w:type="spellStart"/>
      <w:r>
        <w:rPr>
          <w:rFonts w:ascii="Times New Roman" w:eastAsia="Times New Roman" w:hAnsi="Times New Roman" w:cs="Times New Roman"/>
          <w:sz w:val="24"/>
          <w:szCs w:val="24"/>
        </w:rPr>
        <w:t>Bergstrand</w:t>
      </w:r>
      <w:proofErr w:type="spellEnd"/>
      <w:r>
        <w:rPr>
          <w:rFonts w:ascii="Times New Roman" w:eastAsia="Times New Roman" w:hAnsi="Times New Roman" w:cs="Times New Roman"/>
          <w:sz w:val="24"/>
          <w:szCs w:val="24"/>
        </w:rPr>
        <w:t xml:space="preserve"> and Jennifer</w:t>
      </w:r>
      <w:r w:rsidR="00F6027A">
        <w:rPr>
          <w:rFonts w:ascii="Times New Roman" w:eastAsia="Times New Roman" w:hAnsi="Times New Roman" w:cs="Times New Roman"/>
          <w:sz w:val="24"/>
          <w:szCs w:val="24"/>
        </w:rPr>
        <w:t xml:space="preserve"> 76</w:t>
      </w:r>
      <w:r>
        <w:rPr>
          <w:rFonts w:ascii="Times New Roman" w:eastAsia="Times New Roman" w:hAnsi="Times New Roman" w:cs="Times New Roman"/>
          <w:sz w:val="24"/>
          <w:szCs w:val="24"/>
        </w:rPr>
        <w:t>). Additionally, some countries today support th</w:t>
      </w:r>
      <w:r>
        <w:rPr>
          <w:rFonts w:ascii="Times New Roman" w:eastAsia="Times New Roman" w:hAnsi="Times New Roman" w:cs="Times New Roman"/>
          <w:sz w:val="24"/>
          <w:szCs w:val="24"/>
        </w:rPr>
        <w:t xml:space="preserve">e marriage between people of the same sex. These different choices have led to the establishment of a diverse society. </w:t>
      </w:r>
    </w:p>
    <w:p w:rsidR="00356B77" w:rsidRDefault="009B320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There are some challenges, which I anticipate after getting married. One of the challenges is adapting to living with another person con</w:t>
      </w:r>
      <w:r>
        <w:rPr>
          <w:rFonts w:ascii="Times New Roman" w:eastAsia="Times New Roman" w:hAnsi="Times New Roman" w:cs="Times New Roman"/>
          <w:sz w:val="24"/>
          <w:szCs w:val="24"/>
        </w:rPr>
        <w:t xml:space="preserve">sidering that I love my privacy. I also follow a strict routine, which can be disrupted after marriage. Besides, currently I earn a minimum wage, which can be a challenge after getting married. </w:t>
      </w:r>
    </w:p>
    <w:p w:rsidR="00356B77" w:rsidRDefault="009B320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In conclusion, marriage in the 21</w:t>
      </w:r>
      <w:r>
        <w:rPr>
          <w:rFonts w:ascii="Times New Roman" w:eastAsia="Times New Roman" w:hAnsi="Times New Roman" w:cs="Times New Roman"/>
          <w:sz w:val="24"/>
          <w:szCs w:val="24"/>
          <w:vertAlign w:val="superscript"/>
        </w:rPr>
        <w:t>st</w:t>
      </w:r>
      <w:r>
        <w:rPr>
          <w:rFonts w:ascii="Times New Roman" w:eastAsia="Times New Roman" w:hAnsi="Times New Roman" w:cs="Times New Roman"/>
          <w:sz w:val="24"/>
          <w:szCs w:val="24"/>
        </w:rPr>
        <w:t xml:space="preserve"> century has changed signi</w:t>
      </w:r>
      <w:r>
        <w:rPr>
          <w:rFonts w:ascii="Times New Roman" w:eastAsia="Times New Roman" w:hAnsi="Times New Roman" w:cs="Times New Roman"/>
          <w:sz w:val="24"/>
          <w:szCs w:val="24"/>
        </w:rPr>
        <w:t xml:space="preserve">ficantly compared to previous centuries. The rate of marriage has decreased rapidly because majority of young people focus on education, careers, and financial success. The choices to the type of marriage have </w:t>
      </w:r>
      <w:r>
        <w:rPr>
          <w:rFonts w:ascii="Times New Roman" w:eastAsia="Times New Roman" w:hAnsi="Times New Roman" w:cs="Times New Roman"/>
          <w:sz w:val="24"/>
          <w:szCs w:val="24"/>
        </w:rPr>
        <w:t>changed due to increased types of marriag</w:t>
      </w:r>
      <w:r>
        <w:rPr>
          <w:rFonts w:ascii="Times New Roman" w:eastAsia="Times New Roman" w:hAnsi="Times New Roman" w:cs="Times New Roman"/>
          <w:sz w:val="24"/>
          <w:szCs w:val="24"/>
        </w:rPr>
        <w:t xml:space="preserve">es, which have made marriage a flexible institution. </w:t>
      </w:r>
      <w:r w:rsidR="0062413D">
        <w:rPr>
          <w:rFonts w:ascii="Times New Roman" w:eastAsia="Times New Roman" w:hAnsi="Times New Roman" w:cs="Times New Roman"/>
          <w:sz w:val="24"/>
          <w:szCs w:val="24"/>
        </w:rPr>
        <w:t>I</w:t>
      </w:r>
      <w:r>
        <w:rPr>
          <w:rFonts w:ascii="Times New Roman" w:eastAsia="Times New Roman" w:hAnsi="Times New Roman" w:cs="Times New Roman"/>
          <w:sz w:val="24"/>
          <w:szCs w:val="24"/>
        </w:rPr>
        <w:t>mmigration, and tourism have promoted diversity, which in turn, has facilitated marriages between people from different ethnicities, races, and religions. Therefore,</w:t>
      </w:r>
      <w:r>
        <w:rPr>
          <w:rFonts w:ascii="Times New Roman" w:eastAsia="Times New Roman" w:hAnsi="Times New Roman" w:cs="Times New Roman"/>
          <w:sz w:val="24"/>
          <w:szCs w:val="24"/>
        </w:rPr>
        <w:t xml:space="preserve"> it is important for young people intending to get married to consider different challenges, benefits, and opportunities of marriage. </w:t>
      </w:r>
    </w:p>
    <w:p w:rsidR="00356B77" w:rsidRDefault="00356B77">
      <w:pPr>
        <w:spacing w:line="480" w:lineRule="auto"/>
        <w:rPr>
          <w:rFonts w:ascii="Times New Roman" w:eastAsia="Times New Roman" w:hAnsi="Times New Roman" w:cs="Times New Roman"/>
          <w:sz w:val="24"/>
          <w:szCs w:val="24"/>
        </w:rPr>
      </w:pPr>
    </w:p>
    <w:p w:rsidR="00F6027A" w:rsidRDefault="00F6027A">
      <w:pPr>
        <w:spacing w:line="480" w:lineRule="auto"/>
        <w:rPr>
          <w:rFonts w:ascii="Times New Roman" w:eastAsia="Times New Roman" w:hAnsi="Times New Roman" w:cs="Times New Roman"/>
          <w:sz w:val="24"/>
          <w:szCs w:val="24"/>
        </w:rPr>
      </w:pPr>
    </w:p>
    <w:p w:rsidR="00F6027A" w:rsidRDefault="00F6027A">
      <w:pPr>
        <w:spacing w:line="480" w:lineRule="auto"/>
        <w:rPr>
          <w:rFonts w:ascii="Times New Roman" w:eastAsia="Times New Roman" w:hAnsi="Times New Roman" w:cs="Times New Roman"/>
          <w:sz w:val="24"/>
          <w:szCs w:val="24"/>
        </w:rPr>
      </w:pPr>
    </w:p>
    <w:p w:rsidR="00F6027A" w:rsidRDefault="00F6027A">
      <w:pPr>
        <w:spacing w:line="480" w:lineRule="auto"/>
        <w:rPr>
          <w:rFonts w:ascii="Times New Roman" w:eastAsia="Times New Roman" w:hAnsi="Times New Roman" w:cs="Times New Roman"/>
          <w:sz w:val="24"/>
          <w:szCs w:val="24"/>
        </w:rPr>
      </w:pPr>
    </w:p>
    <w:p w:rsidR="00F6027A" w:rsidRDefault="00F6027A">
      <w:pPr>
        <w:spacing w:line="480" w:lineRule="auto"/>
        <w:rPr>
          <w:rFonts w:ascii="Times New Roman" w:eastAsia="Times New Roman" w:hAnsi="Times New Roman" w:cs="Times New Roman"/>
          <w:sz w:val="24"/>
          <w:szCs w:val="24"/>
        </w:rPr>
      </w:pPr>
    </w:p>
    <w:p w:rsidR="00F6027A" w:rsidRDefault="00F6027A">
      <w:pPr>
        <w:spacing w:line="480" w:lineRule="auto"/>
        <w:rPr>
          <w:rFonts w:ascii="Times New Roman" w:eastAsia="Times New Roman" w:hAnsi="Times New Roman" w:cs="Times New Roman"/>
          <w:sz w:val="24"/>
          <w:szCs w:val="24"/>
        </w:rPr>
      </w:pPr>
    </w:p>
    <w:p w:rsidR="00F6027A" w:rsidRDefault="00F6027A">
      <w:pPr>
        <w:spacing w:line="480" w:lineRule="auto"/>
        <w:rPr>
          <w:rFonts w:ascii="Times New Roman" w:eastAsia="Times New Roman" w:hAnsi="Times New Roman" w:cs="Times New Roman"/>
          <w:sz w:val="24"/>
          <w:szCs w:val="24"/>
        </w:rPr>
      </w:pPr>
    </w:p>
    <w:p w:rsidR="00F6027A" w:rsidRDefault="00F6027A">
      <w:pPr>
        <w:spacing w:line="480" w:lineRule="auto"/>
        <w:rPr>
          <w:rFonts w:ascii="Times New Roman" w:eastAsia="Times New Roman" w:hAnsi="Times New Roman" w:cs="Times New Roman"/>
          <w:sz w:val="24"/>
          <w:szCs w:val="24"/>
        </w:rPr>
      </w:pPr>
    </w:p>
    <w:p w:rsidR="00F6027A" w:rsidRDefault="00F6027A">
      <w:pPr>
        <w:spacing w:line="480" w:lineRule="auto"/>
        <w:rPr>
          <w:rFonts w:ascii="Times New Roman" w:eastAsia="Times New Roman" w:hAnsi="Times New Roman" w:cs="Times New Roman"/>
          <w:sz w:val="24"/>
          <w:szCs w:val="24"/>
        </w:rPr>
      </w:pPr>
    </w:p>
    <w:p w:rsidR="00F6027A" w:rsidRDefault="00F6027A">
      <w:pPr>
        <w:spacing w:line="480" w:lineRule="auto"/>
        <w:rPr>
          <w:rFonts w:ascii="Times New Roman" w:eastAsia="Times New Roman" w:hAnsi="Times New Roman" w:cs="Times New Roman"/>
          <w:sz w:val="24"/>
          <w:szCs w:val="24"/>
        </w:rPr>
      </w:pPr>
    </w:p>
    <w:p w:rsidR="0062413D" w:rsidRDefault="0062413D">
      <w:pPr>
        <w:spacing w:line="480" w:lineRule="auto"/>
        <w:rPr>
          <w:rFonts w:ascii="Times New Roman" w:eastAsia="Times New Roman" w:hAnsi="Times New Roman" w:cs="Times New Roman"/>
          <w:sz w:val="24"/>
          <w:szCs w:val="24"/>
        </w:rPr>
      </w:pPr>
    </w:p>
    <w:p w:rsidR="00356B77" w:rsidRDefault="009B320D">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Works cited </w:t>
      </w:r>
    </w:p>
    <w:p w:rsidR="00356B77" w:rsidRDefault="009B320D" w:rsidP="0062413D">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Bergstrand, Curtis R., and Jennifer Blevins Sinski. </w:t>
      </w:r>
      <w:r>
        <w:rPr>
          <w:rFonts w:ascii="Times New Roman" w:eastAsia="Times New Roman" w:hAnsi="Times New Roman" w:cs="Times New Roman"/>
          <w:i/>
          <w:iCs/>
          <w:sz w:val="24"/>
          <w:szCs w:val="24"/>
        </w:rPr>
        <w:t>Swinging in America: Love, sex, and marriage in the 21</w:t>
      </w:r>
      <w:r>
        <w:rPr>
          <w:rFonts w:ascii="Times New Roman" w:eastAsia="Times New Roman" w:hAnsi="Times New Roman" w:cs="Times New Roman"/>
          <w:i/>
          <w:iCs/>
          <w:sz w:val="24"/>
          <w:szCs w:val="24"/>
          <w:vertAlign w:val="superscript"/>
        </w:rPr>
        <w:t>s</w:t>
      </w:r>
      <w:r>
        <w:rPr>
          <w:rFonts w:ascii="Times New Roman" w:eastAsia="Times New Roman" w:hAnsi="Times New Roman" w:cs="Times New Roman"/>
          <w:i/>
          <w:iCs/>
          <w:sz w:val="24"/>
          <w:szCs w:val="24"/>
          <w:vertAlign w:val="superscript"/>
        </w:rPr>
        <w:t>t</w:t>
      </w:r>
      <w:r>
        <w:rPr>
          <w:rFonts w:ascii="Times New Roman" w:eastAsia="Times New Roman" w:hAnsi="Times New Roman" w:cs="Times New Roman"/>
          <w:i/>
          <w:iCs/>
          <w:sz w:val="24"/>
          <w:szCs w:val="24"/>
        </w:rPr>
        <w:t xml:space="preserve"> century. </w:t>
      </w:r>
      <w:r>
        <w:rPr>
          <w:rFonts w:ascii="Times New Roman" w:eastAsia="Times New Roman" w:hAnsi="Times New Roman" w:cs="Times New Roman"/>
          <w:sz w:val="24"/>
          <w:szCs w:val="24"/>
        </w:rPr>
        <w:t xml:space="preserve">ABC-CLIO, 2010. </w:t>
      </w:r>
    </w:p>
    <w:p w:rsidR="00356B77" w:rsidRDefault="009B320D" w:rsidP="0062413D">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Cherlin, Andrew J. “American marriage in the early twenty-first century.” </w:t>
      </w:r>
      <w:r>
        <w:rPr>
          <w:rFonts w:ascii="Times New Roman" w:eastAsia="Times New Roman" w:hAnsi="Times New Roman" w:cs="Times New Roman"/>
          <w:i/>
          <w:iCs/>
          <w:sz w:val="24"/>
          <w:szCs w:val="24"/>
        </w:rPr>
        <w:t xml:space="preserve">The Future of Children </w:t>
      </w:r>
      <w:r>
        <w:rPr>
          <w:rFonts w:ascii="Times New Roman" w:eastAsia="Times New Roman" w:hAnsi="Times New Roman" w:cs="Times New Roman"/>
          <w:sz w:val="24"/>
          <w:szCs w:val="24"/>
        </w:rPr>
        <w:t>15.2 (2005): 33-55. Doi: 10.1353/foc.2005.0015</w:t>
      </w:r>
    </w:p>
    <w:p w:rsidR="00356B77" w:rsidRDefault="009B320D" w:rsidP="0062413D">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Frech, Adrianne, and Kristi Williams. "Depression and the psychological benefits of </w:t>
      </w:r>
      <w:r>
        <w:rPr>
          <w:rFonts w:ascii="Times New Roman" w:eastAsia="Times New Roman" w:hAnsi="Times New Roman" w:cs="Times New Roman"/>
          <w:sz w:val="24"/>
          <w:szCs w:val="24"/>
        </w:rPr>
        <w:t>entering marriage." Journal of Health and Social Behavior 48.2 (2007): 149-163.</w:t>
      </w:r>
    </w:p>
    <w:p w:rsidR="00356B77" w:rsidRDefault="009B320D" w:rsidP="0062413D">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Wa-Mbaleka, Safary &amp; Vargas, Peña &amp; Mercedes, Ana &amp; Lisal, Melisa &amp; Paul, Sharon &amp; Lipen, Zachary &amp; Paul, M &amp; Lipen,. Challenges international married couples face during their</w:t>
      </w:r>
      <w:r>
        <w:rPr>
          <w:rFonts w:ascii="Times New Roman" w:eastAsia="Times New Roman" w:hAnsi="Times New Roman" w:cs="Times New Roman"/>
          <w:sz w:val="24"/>
          <w:szCs w:val="24"/>
        </w:rPr>
        <w:t xml:space="preserve"> first year of graduate studies. International Journal of Research Studies in Psychology. 4, (2015). 35-48. 10.5861/ijrsp.2015.1140</w:t>
      </w:r>
    </w:p>
    <w:sectPr w:rsidR="00356B7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320D" w:rsidRDefault="009B320D">
      <w:pPr>
        <w:spacing w:after="0" w:line="240" w:lineRule="auto"/>
      </w:pPr>
      <w:r>
        <w:separator/>
      </w:r>
    </w:p>
  </w:endnote>
  <w:endnote w:type="continuationSeparator" w:id="0">
    <w:p w:rsidR="009B320D" w:rsidRDefault="009B32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320D" w:rsidRDefault="009B320D">
      <w:pPr>
        <w:spacing w:after="0" w:line="240" w:lineRule="auto"/>
      </w:pPr>
      <w:r>
        <w:separator/>
      </w:r>
    </w:p>
  </w:footnote>
  <w:footnote w:type="continuationSeparator" w:id="0">
    <w:p w:rsidR="009B320D" w:rsidRDefault="009B32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6B77" w:rsidRDefault="009B320D">
    <w:pPr>
      <w:pStyle w:val="Header"/>
      <w:jc w:val="right"/>
    </w:pPr>
    <w:r>
      <w:t>Surname</w:t>
    </w:r>
    <w:r>
      <w:fldChar w:fldCharType="begin"/>
    </w:r>
    <w:r>
      <w:instrText xml:space="preserve"> PAGE   \* MERGEFORMAT </w:instrText>
    </w:r>
    <w:r>
      <w:fldChar w:fldCharType="separate"/>
    </w:r>
    <w:r w:rsidR="00844BB5">
      <w:rPr>
        <w:noProof/>
      </w:rPr>
      <w:t>2</w:t>
    </w:r>
    <w:r>
      <w:rPr>
        <w:noProof/>
      </w:rPr>
      <w:fldChar w:fldCharType="end"/>
    </w:r>
  </w:p>
  <w:p w:rsidR="00356B77" w:rsidRDefault="00356B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6B77"/>
    <w:rsid w:val="00356B77"/>
    <w:rsid w:val="0062413D"/>
    <w:rsid w:val="00823C4F"/>
    <w:rsid w:val="00844BB5"/>
    <w:rsid w:val="009B320D"/>
    <w:rsid w:val="00BE4D68"/>
    <w:rsid w:val="00F602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CE22E2D-3FBE-45DA-8ABE-4E0F67697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731</Words>
  <Characters>4169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lazarus junior</dc:creator>
  <cp:lastModifiedBy>TUSH</cp:lastModifiedBy>
  <cp:revision>3</cp:revision>
  <dcterms:created xsi:type="dcterms:W3CDTF">2020-04-02T01:03:00Z</dcterms:created>
  <dcterms:modified xsi:type="dcterms:W3CDTF">2020-04-02T01:07:00Z</dcterms:modified>
</cp:coreProperties>
</file>